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9B" w:rsidRPr="0074759B" w:rsidRDefault="0074759B" w:rsidP="0074759B">
      <w:pPr>
        <w:shd w:val="clear" w:color="auto" w:fill="FFFFFF"/>
        <w:spacing w:after="225" w:line="450" w:lineRule="atLeast"/>
        <w:outlineLvl w:val="1"/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</w:pPr>
      <w:r w:rsidRPr="0074759B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Zápis ze schůze výboru ČSVSSM</w:t>
      </w:r>
      <w:r w:rsidRPr="0074759B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br/>
      </w:r>
      <w:proofErr w:type="gramStart"/>
      <w:r w:rsidRPr="0074759B">
        <w:rPr>
          <w:rFonts w:ascii="Helvetica" w:eastAsia="Times New Roman" w:hAnsi="Helvetica" w:cs="Helvetica"/>
          <w:color w:val="444444"/>
          <w:sz w:val="36"/>
          <w:szCs w:val="36"/>
          <w:lang w:eastAsia="cs-CZ"/>
        </w:rPr>
        <w:t>7.9.2015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9"/>
        <w:gridCol w:w="8173"/>
      </w:tblGrid>
      <w:tr w:rsidR="0074759B" w:rsidRPr="0074759B" w:rsidTr="0074759B">
        <w:tc>
          <w:tcPr>
            <w:tcW w:w="0" w:type="auto"/>
            <w:shd w:val="clear" w:color="auto" w:fill="FFFFFF"/>
            <w:hideMark/>
          </w:tcPr>
          <w:p w:rsidR="0074759B" w:rsidRPr="0074759B" w:rsidRDefault="0074759B" w:rsidP="007475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475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Přítomni:</w:t>
            </w:r>
          </w:p>
        </w:tc>
        <w:tc>
          <w:tcPr>
            <w:tcW w:w="0" w:type="auto"/>
            <w:shd w:val="clear" w:color="auto" w:fill="FFFFFF"/>
            <w:hideMark/>
          </w:tcPr>
          <w:p w:rsidR="0074759B" w:rsidRPr="0074759B" w:rsidRDefault="0074759B" w:rsidP="0074759B">
            <w:pPr>
              <w:spacing w:after="0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</w:pPr>
            <w:r w:rsidRPr="007475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výbor - Vyskočilová, </w:t>
            </w:r>
            <w:proofErr w:type="spellStart"/>
            <w:r w:rsidRPr="007475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Nevšímalová</w:t>
            </w:r>
            <w:proofErr w:type="spellEnd"/>
            <w:r w:rsidRPr="007475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 xml:space="preserve">, Hobzová, Plzák, </w:t>
            </w:r>
            <w:proofErr w:type="spellStart"/>
            <w:r w:rsidRPr="007475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Ludka</w:t>
            </w:r>
            <w:proofErr w:type="spellEnd"/>
            <w:r w:rsidRPr="0074759B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cs-CZ"/>
              </w:rPr>
              <w:t>, RK - Ondrová, Lánský.</w:t>
            </w:r>
          </w:p>
        </w:tc>
      </w:tr>
    </w:tbl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Informace o připravovaném sjezdu ČSVSSM v Liberci – odborný program,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deadline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pro odeslání abstrakt, pro posouzení abstrakt, pro definitivní program, dohodnuto připomenutí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deadline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pro odeslání abstrakt mailem všem členům – přednesl </w:t>
      </w:r>
      <w:proofErr w:type="spellStart"/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Dr.Minařík</w:t>
      </w:r>
      <w:proofErr w:type="spellEnd"/>
      <w:proofErr w:type="gramEnd"/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Výbor bude mít účast na kongresu hrazenou ČSVSSM tak jako v předchozích letech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Odpověď na dopis prim. Sedláka stran rozdílných % správných odpovědí nutných k úspěšnému složení testu (první test v historii ČSVSSM v rámci kurzu /60%/ versus všechny další termíny testů /70%/) – po prodiskutování výborem odpoví </w:t>
      </w:r>
      <w:proofErr w:type="spellStart"/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Dr.Vyskočilová</w:t>
      </w:r>
      <w:proofErr w:type="spellEnd"/>
      <w:proofErr w:type="gramEnd"/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Vyhodnocení testových otázek – výbor kladně hodnotí zavedení testu před teoretickou zkouškou, došlo k výraznému zlepšení znalostí zkoušených, diskutovány jednotlivé otázky, dle rozboru, který provedl </w:t>
      </w:r>
      <w:proofErr w:type="spellStart"/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Dr.Moráň</w:t>
      </w:r>
      <w:proofErr w:type="spellEnd"/>
      <w:proofErr w:type="gram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nejsou v testech žádné otázky, na které by většina zkoušených odpovídala jen špatně, dvě ne zcela jednoznačné otázky ze všech testů budou vyřazeny a nahrazeny jinými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Nové otázky k teoretické zkoušce – připravila ve spolupráci s výborem Dr. Ondrová, prošlo revizí, budou vyvěšeny na webu společnosti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Informace o připravovaném sjezdu WASM 2017 v Praze – prof.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Nevšímalová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doc.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Praktické zkoušky dne 30.11.2015 ve 13:00 – Spánková laboratoř FN Brno, Jihlavská 20, </w:t>
      </w:r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12.patro</w:t>
      </w:r>
      <w:proofErr w:type="gram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(zkouší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Dr.Moráň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Dr.Hobzoá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doc.Ludka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), termín zkoušek v Praze včetně složení zkušební komise bude upřesněn a informace budou na webu společnosti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Kurz spánkové medicíny v roce 2015 – do </w:t>
      </w:r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30.11.2015</w:t>
      </w:r>
      <w:proofErr w:type="gram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bude rozhodnuto, zda se kurz bude či nebude pořádat – závisí na počtu přihlášených – minim. počet - 10 osob, informace bude na webu společnosti, zájemci se budou hlásit ing. Mrázkové, nově samostatný kurz pro lékaře – zima 2015 a pro techniky – jaro 2016 (min. 5 účastníků)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Nová certifikace spánkových techniků - od </w:t>
      </w:r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1.1.2018</w:t>
      </w:r>
      <w:proofErr w:type="gram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bude dle připravovaných nových akreditačních kritérií nutná na každém akreditovaném pracovišti přítomnost certifikovaného technika (kurz + zkouška)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Centrum pro dýchání a spánek v Saském Švýcarsku – doc.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Ludka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, Dr. Hobzová, Dr. Vyskočilová </w:t>
      </w:r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7.10.2015</w:t>
      </w:r>
      <w:proofErr w:type="gramEnd"/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Odpověď na dopis Dr. Janě Kopřivové a </w:t>
      </w:r>
      <w:proofErr w:type="spellStart"/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Dr.Buškové</w:t>
      </w:r>
      <w:proofErr w:type="spellEnd"/>
      <w:proofErr w:type="gram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stran event. nutnosti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reakreditace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Spánkové laboratoře Psychiatrického centra Praha související se změnami v tomto centru, nutnost dodání kompletních informací o změnách v tomto centru (vyplnění akreditačního formuláře) – odpoví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Dr.Vyskočilová</w:t>
      </w:r>
      <w:proofErr w:type="spellEnd"/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Odpověď na dopis Zuzaně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Chabová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z firmy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Deloitte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Adisory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s.r.o. stran požadovaných informací o počtech předepisovaných přístrojů atd., výbor tyto informace v současné době nemá – odpoví </w:t>
      </w:r>
      <w:proofErr w:type="spellStart"/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Dr.Vyskočilová</w:t>
      </w:r>
      <w:proofErr w:type="spellEnd"/>
      <w:proofErr w:type="gramEnd"/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Zažádána ČLS JEP o přidružené členství z důvodu komunikace s MZ ČR, které opakovaně ČSVSSM vynechává z korespondence při jednáních o důležitých věcech týkajících se naší společnosti, zvažováno i standardní členství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Odpověď na dotaz </w:t>
      </w:r>
      <w:proofErr w:type="spellStart"/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PhDr.Janečkové</w:t>
      </w:r>
      <w:proofErr w:type="spellEnd"/>
      <w:proofErr w:type="gram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stran podpory její publikace – práce nebyla výboru zaslána v řádném termínu, uzávěrka přihlášek vždy k 30.6. následujícího roku (podmínky vyvěšeny na webu společnosti), autorka zaslala dne 30.6.2015 jen mailem dotaz a ne celou práci, publikace tedy nebyla do hodnocení zařazena pro nedodržení termínu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lastRenderedPageBreak/>
        <w:t xml:space="preserve">Na webu společnosti bude vyvěšeno vyjádření výboru ČSVVSSM ke směrnici Komise 2014/85/EU ze dne 1.7.2O14, kterou se mění směrnice Evropského parlamentu a Rady 2006/126/ES o řidičských průkazech – připravil </w:t>
      </w:r>
      <w:proofErr w:type="spellStart"/>
      <w:proofErr w:type="gram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Dr.Kraus</w:t>
      </w:r>
      <w:proofErr w:type="spellEnd"/>
      <w:proofErr w:type="gram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návrh jednomyslně přijat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Nově přijatí řádní členové: Jana Marková – zdravotní sestra,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Inspamed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, Praha, MUDr. Jaroslava Hybášková – ORL, FN Ostrava, Ondřej Kudela - plicní, FN HK, MUDr. Nejedlý Jan – ORL, Nemocnice České Budějovice, Veronika Dostálová - studentka, Praha.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Schválena podpora aktivní účasti dle pravidel společnosti pro Dr. Krause a Dr. Ondrovou na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Worldsleep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2015 - 7th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World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Congress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of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the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World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Sleep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 xml:space="preserve"> </w:t>
      </w:r>
      <w:proofErr w:type="spellStart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Federation</w:t>
      </w:r>
      <w:proofErr w:type="spellEnd"/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.</w:t>
      </w:r>
    </w:p>
    <w:p w:rsidR="0074759B" w:rsidRPr="0074759B" w:rsidRDefault="0074759B" w:rsidP="0074759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</w:pPr>
      <w:r w:rsidRPr="0074759B">
        <w:rPr>
          <w:rFonts w:ascii="Helvetica" w:eastAsia="Times New Roman" w:hAnsi="Helvetica" w:cs="Helvetica"/>
          <w:color w:val="333333"/>
          <w:sz w:val="21"/>
          <w:szCs w:val="21"/>
          <w:lang w:eastAsia="cs-CZ"/>
        </w:rPr>
        <w:t>příští schůze výboru v rámci kongresu v Liberci</w:t>
      </w:r>
    </w:p>
    <w:p w:rsidR="00C15C1F" w:rsidRPr="0074759B" w:rsidRDefault="00C15C1F" w:rsidP="0074759B">
      <w:bookmarkStart w:id="0" w:name="_GoBack"/>
      <w:bookmarkEnd w:id="0"/>
    </w:p>
    <w:sectPr w:rsidR="00C15C1F" w:rsidRPr="007475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CE7DF9"/>
    <w:multiLevelType w:val="multilevel"/>
    <w:tmpl w:val="205260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B7801FC"/>
    <w:multiLevelType w:val="multilevel"/>
    <w:tmpl w:val="7B6AF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BA"/>
    <w:rsid w:val="005D40BA"/>
    <w:rsid w:val="0074759B"/>
    <w:rsid w:val="00C15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433E1B-E551-4F95-B4F8-FF0176255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5D40B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5D40BA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D40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2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566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Václava Smitková</dc:creator>
  <cp:keywords/>
  <dc:description/>
  <cp:lastModifiedBy>Václava Smitková</cp:lastModifiedBy>
  <cp:revision>2</cp:revision>
  <dcterms:created xsi:type="dcterms:W3CDTF">2022-12-05T15:45:00Z</dcterms:created>
  <dcterms:modified xsi:type="dcterms:W3CDTF">2022-12-05T15:45:00Z</dcterms:modified>
</cp:coreProperties>
</file>